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318AC">
      <w:pPr>
        <w:autoSpaceDE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深化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老服务的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建议</w:t>
      </w:r>
    </w:p>
    <w:p w14:paraId="5DDCE079">
      <w:pPr>
        <w:autoSpaceDE w:val="0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河北街道代表团人大代表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32"/>
          <w:szCs w:val="32"/>
        </w:rPr>
        <w:t>陈艳芬</w:t>
      </w:r>
    </w:p>
    <w:p w14:paraId="6628151D">
      <w:pPr>
        <w:autoSpaceDE w:val="0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30B2337">
      <w:pPr>
        <w:autoSpaceDE w:val="0"/>
        <w:ind w:firstLine="800" w:firstLineChars="25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2020年起，党的十九届五中全会将积极应对人口老龄化上升为国家战略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，旨在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让全体老年人安享幸福晚年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。河北街道城区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总人口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2.2万人（不含农村），60岁以上人口就有3361人，占比达到15.3%，受社会家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庭结构大环境的影响，这部分群体基本处于空巢或独居状态。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近年来，河北街道围绕为老服务也做了许多探索性的工作，服务内容包括走访、代办、组织文体活动，开展社区日间照料、开办社区食堂等，让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大部分能够走出家门的健康老人实现了老有所学、老有所乐。但是面对老年人日益多样化的养老服务需求，尤其是针对失能、半失能老人的需求，我旗的社区养老服务明显深度不足，养老服务市场供给力度不够，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基于以上原因，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提出如下建议：</w:t>
      </w:r>
    </w:p>
    <w:p w14:paraId="129C64A6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1.依托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社区便民服务中心，引进第三方，以</w:t>
      </w:r>
      <w:r>
        <w:rPr>
          <w:rFonts w:hint="eastAsia" w:ascii="仿宋_GB2312" w:hAnsi="仿宋_GB2312" w:eastAsia="仿宋_GB2312" w:cs="仿宋_GB2312"/>
          <w:sz w:val="32"/>
          <w:szCs w:val="32"/>
        </w:rPr>
        <w:t>社工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服务驿</w:t>
      </w:r>
      <w:r>
        <w:rPr>
          <w:rFonts w:hint="eastAsia" w:ascii="仿宋_GB2312" w:hAnsi="仿宋_GB2312" w:eastAsia="仿宋_GB2312" w:cs="仿宋_GB2312"/>
          <w:sz w:val="32"/>
          <w:szCs w:val="32"/>
        </w:rPr>
        <w:t>站+专业养老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机构</w:t>
      </w:r>
      <w:r>
        <w:rPr>
          <w:rFonts w:hint="eastAsia" w:ascii="仿宋_GB2312" w:hAnsi="仿宋_GB2312" w:eastAsia="仿宋_GB2312" w:cs="仿宋_GB2312"/>
          <w:sz w:val="32"/>
          <w:szCs w:val="32"/>
        </w:rPr>
        <w:t>+新时代文明实践站“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站合一”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的养老服务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模式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，为老年人提供经济可持续的养老服务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3EE00A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2.为整合资源提供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政府支持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：借助民政、社工部等主管部门力量，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将医疗、教育、文化等资源纳入养老服务范畴统筹使用。在场地、项目、资金、政策、专业指导等方面给予支持。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开展社会专业人才培训，广纳人才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建立生活指导员人才信息库，制定养老服务清单供老年人“点单”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3.发掘人力资源，吸纳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社会工作者参与：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2024年底，我旗有近百名社区工作人员办理退休手续，他们中不乏有丰富工作经验、持有社会工作者证书的优秀人才，我们可以以他们为核心在社区组建社工站，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以专业+半专业队伍协作组织参与开展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为老服务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工作。</w:t>
      </w:r>
    </w:p>
    <w:p w14:paraId="50F390F9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拓展服务项目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推动社区经济发展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：养老服务市场具有广阔的发展前景和巨大的市场潜力， 项目发起有利于抓住市场机遇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。在</w:t>
      </w:r>
      <w:r>
        <w:rPr>
          <w:rFonts w:hint="eastAsia" w:ascii="仿宋_GB2312" w:hAnsi="仿宋_GB2312" w:eastAsia="仿宋_GB2312" w:cs="仿宋_GB2312"/>
          <w:sz w:val="32"/>
          <w:szCs w:val="32"/>
        </w:rPr>
        <w:t>为健康老年人提供日间生活照料，休闲娱乐、健康咨询、健康体检等服务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基础上</w:t>
      </w:r>
      <w:r>
        <w:rPr>
          <w:rFonts w:hint="eastAsia" w:ascii="仿宋_GB2312" w:hAnsi="仿宋_GB2312" w:eastAsia="仿宋_GB2312" w:cs="仿宋_GB2312"/>
          <w:sz w:val="32"/>
          <w:szCs w:val="32"/>
        </w:rPr>
        <w:t>精准施策，根据老年人的不同需求，提供定制化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个性化市场化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服务， 推动社区经济发展，实现社会效益和经济效益的双赢。</w:t>
      </w:r>
    </w:p>
    <w:p w14:paraId="0FBC031E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将适老化改造列入老旧小区改造计划，从老有所依到老有所享。</w:t>
      </w:r>
      <w:r>
        <w:rPr>
          <w:rFonts w:hint="eastAsia" w:ascii="仿宋_GB2312" w:hAnsi="仿宋_GB2312" w:eastAsia="仿宋_GB2312" w:cs="仿宋_GB2312"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以上是我的建议。</w:t>
      </w:r>
      <w:r>
        <w:rPr>
          <w:rFonts w:hint="eastAsia" w:ascii="仿宋_GB2312" w:hAnsi="仿宋_GB2312" w:eastAsia="仿宋_GB2312" w:cs="仿宋_GB2312"/>
          <w:sz w:val="32"/>
          <w:szCs w:val="32"/>
        </w:rPr>
        <w:t>希望通过项目发起，整合社会各方资源，形成合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力</w:t>
      </w:r>
      <w:r>
        <w:rPr>
          <w:rFonts w:hint="eastAsia" w:ascii="仿宋_GB2312" w:hAnsi="仿宋_GB2312" w:eastAsia="仿宋_GB2312" w:cs="仿宋_GB2312"/>
          <w:sz w:val="32"/>
          <w:szCs w:val="32"/>
        </w:rPr>
        <w:t>，共同推动养老服务事业的发展。积极应对人口老龄化，承担社会责任，为辖区老年人提供优质的养老服务。</w:t>
      </w:r>
    </w:p>
    <w:p w14:paraId="555C1DB8">
      <w:pPr>
        <w:ind w:firstLine="320" w:firstLineChars="1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AD"/>
    <w:rsid w:val="00122AB1"/>
    <w:rsid w:val="00293BAD"/>
    <w:rsid w:val="005C6FE7"/>
    <w:rsid w:val="006B1FED"/>
    <w:rsid w:val="008736C7"/>
    <w:rsid w:val="00895A08"/>
    <w:rsid w:val="009730DF"/>
    <w:rsid w:val="00981EE2"/>
    <w:rsid w:val="009B4FAD"/>
    <w:rsid w:val="00A7271D"/>
    <w:rsid w:val="00B00CB6"/>
    <w:rsid w:val="00B406FD"/>
    <w:rsid w:val="00B97A82"/>
    <w:rsid w:val="00C55399"/>
    <w:rsid w:val="00D0359C"/>
    <w:rsid w:val="00DB50B2"/>
    <w:rsid w:val="00EC2DD8"/>
    <w:rsid w:val="043A70DE"/>
    <w:rsid w:val="054C5A0C"/>
    <w:rsid w:val="14A22412"/>
    <w:rsid w:val="1AEC48A5"/>
    <w:rsid w:val="2C932830"/>
    <w:rsid w:val="2CB34F57"/>
    <w:rsid w:val="2E6119DE"/>
    <w:rsid w:val="335F79C6"/>
    <w:rsid w:val="3E047928"/>
    <w:rsid w:val="5B951091"/>
    <w:rsid w:val="5E5B16A4"/>
    <w:rsid w:val="763523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873</Words>
  <Characters>894</Characters>
  <Lines>5</Lines>
  <Paragraphs>1</Paragraphs>
  <TotalTime>13</TotalTime>
  <ScaleCrop>false</ScaleCrop>
  <LinksUpToDate>false</LinksUpToDate>
  <CharactersWithSpaces>906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2025-01-08T05:44:00Z</dcterms:created>
  <dc:creator>Administrator</dc:creator>
  <cp:lastModifiedBy>祝家有女</cp:lastModifiedBy>
  <cp:lastPrinted>2025-03-03T07:39:44Z</cp:lastPrinted>
  <dcterms:modified xsi:type="dcterms:W3CDTF">2025-03-03T07:39:51Z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C880007DC88B428D83C1B3D7F8AF02A5_13</vt:lpwstr>
  </property>
  <property fmtid="{D5CDD505-2E9C-101B-9397-08002B2CF9AE}" pid="4" name="KSOTemplateDocerSaveRecord">
    <vt:lpwstr>eyJoZGlkIjoiZDA1MmIwMjE1NWE3ZDZhZDNlNWI0MWM5MDY1ZTkyZWMiLCJ1c2VySWQiOiI3MzU5OTUyMjkifQ==</vt:lpwstr>
  </property>
</Properties>
</file>